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771E" w:rsidRPr="004741E5" w:rsidRDefault="00BA4550" w:rsidP="00D7771E">
      <w:pPr>
        <w:pStyle w:val="Kop1"/>
        <w:rPr>
          <w:color w:val="00B050"/>
        </w:rPr>
      </w:pPr>
      <w:r w:rsidRPr="004741E5">
        <w:rPr>
          <w:color w:val="00B050"/>
        </w:rPr>
        <w:t xml:space="preserve">Privacy verklaring en verantwoording gegevensbescherming </w:t>
      </w:r>
    </w:p>
    <w:p w:rsidR="00D7771E" w:rsidRPr="004741E5" w:rsidRDefault="00BA4550" w:rsidP="00D7771E">
      <w:pPr>
        <w:pStyle w:val="Kop2"/>
        <w:rPr>
          <w:color w:val="00B050"/>
        </w:rPr>
      </w:pPr>
      <w:r w:rsidRPr="004741E5">
        <w:rPr>
          <w:color w:val="00B050"/>
        </w:rPr>
        <w:t xml:space="preserve">Uw privacy </w:t>
      </w:r>
    </w:p>
    <w:p w:rsidR="00D7771E" w:rsidRDefault="00BA4550" w:rsidP="00D7771E">
      <w:r>
        <w:t xml:space="preserve">Voor een goede behandeling is het noodzakelijk dat ik, als uw behandelend homeopaat, een dossier aanleg. Dit is ook een wettelijke plicht opgelegd door de WGBO. Uw dossier bevat aantekeningen over uw gezondheidstoestand en gegevens over de uitgevoerde onderzoeken en behandelingen. </w:t>
      </w:r>
    </w:p>
    <w:p w:rsidR="00D7771E" w:rsidRDefault="00BA4550" w:rsidP="00D7771E">
      <w:r>
        <w:t>Ook worden in het dossier gegevens opgenomen die voor u</w:t>
      </w:r>
      <w:r w:rsidR="00D7771E">
        <w:t>w behandeling noodzakelijk zijn.</w:t>
      </w:r>
    </w:p>
    <w:p w:rsidR="00D7771E" w:rsidRDefault="00BA4550" w:rsidP="00D7771E">
      <w:r>
        <w:t xml:space="preserve">Ik doe mijn best om uw privacy te waarborgen. Dit betekent onder meer dat ik: </w:t>
      </w:r>
    </w:p>
    <w:p w:rsidR="00D7771E" w:rsidRDefault="00BA4550" w:rsidP="00D7771E">
      <w:pPr>
        <w:pStyle w:val="Lijstalinea"/>
        <w:numPr>
          <w:ilvl w:val="0"/>
          <w:numId w:val="1"/>
        </w:numPr>
      </w:pPr>
      <w:r>
        <w:t xml:space="preserve">zorgvuldig omga met uw persoonlijke en medische gegevens, </w:t>
      </w:r>
    </w:p>
    <w:p w:rsidR="00D7771E" w:rsidRDefault="00BA4550" w:rsidP="00D7771E">
      <w:pPr>
        <w:pStyle w:val="Lijstalinea"/>
        <w:numPr>
          <w:ilvl w:val="0"/>
          <w:numId w:val="1"/>
        </w:numPr>
      </w:pPr>
      <w:r>
        <w:t xml:space="preserve">er voor zal zorgen dat onbevoegden geen toegang hebben tot uw gegevens </w:t>
      </w:r>
    </w:p>
    <w:p w:rsidR="00D7771E" w:rsidRDefault="00BA4550" w:rsidP="00D7771E">
      <w:r>
        <w:t xml:space="preserve">Als uw behandelend homeopaat heb ik als enige toegang tot de gegevens in uw dossier. </w:t>
      </w:r>
    </w:p>
    <w:p w:rsidR="00D7771E" w:rsidRDefault="00BA4550" w:rsidP="00D7771E">
      <w:r>
        <w:t xml:space="preserve">Ik heb een wettelijke geheimhoudingsplicht (beroepsgeheim). </w:t>
      </w:r>
    </w:p>
    <w:p w:rsidR="00D7771E" w:rsidRDefault="00BA4550" w:rsidP="00D7771E">
      <w:r>
        <w:t xml:space="preserve">De gegevens uit uw dossier kunnen ook nog voor de volgende doelen gebruikt worden: </w:t>
      </w:r>
    </w:p>
    <w:p w:rsidR="00D7771E" w:rsidRDefault="00D7771E" w:rsidP="00D7771E">
      <w:pPr>
        <w:pStyle w:val="Lijstalinea"/>
        <w:numPr>
          <w:ilvl w:val="0"/>
          <w:numId w:val="2"/>
        </w:numPr>
      </w:pPr>
      <w:r>
        <w:t xml:space="preserve">Een klein deel van de gegevens uit uw dossier (NAW, reden komst en homeopathisch voorgeschreven middelen en </w:t>
      </w:r>
      <w:r w:rsidR="005155D1">
        <w:t xml:space="preserve">kort uw </w:t>
      </w:r>
      <w:r>
        <w:t xml:space="preserve">reactie hierop) wordt gebruikt </w:t>
      </w:r>
      <w:r w:rsidR="00BA4550">
        <w:t>voor waarneming, tijdens mijn afwezigheid</w:t>
      </w:r>
      <w:r w:rsidR="005155D1">
        <w:t xml:space="preserve"> (</w:t>
      </w:r>
      <w:r w:rsidR="00050587">
        <w:t xml:space="preserve">in geval van </w:t>
      </w:r>
      <w:r w:rsidR="005155D1">
        <w:t>vakantie)</w:t>
      </w:r>
      <w:r w:rsidR="00BA4550">
        <w:t xml:space="preserve">. </w:t>
      </w:r>
    </w:p>
    <w:p w:rsidR="00D7771E" w:rsidRDefault="00BA4550" w:rsidP="00D7771E">
      <w:pPr>
        <w:pStyle w:val="Lijstalinea"/>
        <w:numPr>
          <w:ilvl w:val="0"/>
          <w:numId w:val="2"/>
        </w:numPr>
      </w:pPr>
      <w:r>
        <w:t xml:space="preserve">Voor het geanonimiseerde gebruik tijdens intercollegiale toetsing. </w:t>
      </w:r>
    </w:p>
    <w:p w:rsidR="00D7771E" w:rsidRDefault="00BA4550" w:rsidP="00D7771E">
      <w:pPr>
        <w:pStyle w:val="Lijstalinea"/>
        <w:numPr>
          <w:ilvl w:val="0"/>
          <w:numId w:val="2"/>
        </w:numPr>
      </w:pPr>
      <w:r>
        <w:t>Een klein deel van de gegevens uit uw dossier wordt gebruikt voor de financiële administratie,</w:t>
      </w:r>
      <w:r w:rsidR="00D7771E">
        <w:t xml:space="preserve"> zodat ik</w:t>
      </w:r>
      <w:r>
        <w:t xml:space="preserve">, een factuur kan opstellen. </w:t>
      </w:r>
    </w:p>
    <w:p w:rsidR="00D7771E" w:rsidRDefault="00BA4550" w:rsidP="00D7771E">
      <w:pPr>
        <w:pStyle w:val="Lijstalinea"/>
        <w:numPr>
          <w:ilvl w:val="0"/>
          <w:numId w:val="2"/>
        </w:numPr>
      </w:pPr>
      <w:r>
        <w:t xml:space="preserve">Als ik vanwege een andere reden gebruik wil maken van uw gegevens, dan zal ik u eerst informeren en expliciet uw toestemming vragen. </w:t>
      </w:r>
    </w:p>
    <w:p w:rsidR="00D7771E" w:rsidRDefault="00BA4550" w:rsidP="00D7771E">
      <w:r>
        <w:t xml:space="preserve">Deze gegevens in het cliëntendossier blijven zoals in de wet op de behandelovereenkomst wordt vereist </w:t>
      </w:r>
      <w:r w:rsidR="00D7771E">
        <w:t>20</w:t>
      </w:r>
      <w:r>
        <w:t xml:space="preserve"> jaar bewaard. </w:t>
      </w:r>
    </w:p>
    <w:p w:rsidR="00D7771E" w:rsidRPr="004741E5" w:rsidRDefault="00BA4550" w:rsidP="00D7771E">
      <w:pPr>
        <w:pStyle w:val="Kop2"/>
        <w:rPr>
          <w:color w:val="00B050"/>
        </w:rPr>
      </w:pPr>
      <w:r w:rsidRPr="004741E5">
        <w:rPr>
          <w:color w:val="00B050"/>
        </w:rPr>
        <w:t xml:space="preserve">Privacy op de zorgnota </w:t>
      </w:r>
    </w:p>
    <w:p w:rsidR="00D7771E" w:rsidRDefault="00BA4550" w:rsidP="00D7771E">
      <w:r>
        <w:t xml:space="preserve">Op de zorgnota die u ontvangt staan de gegevens die door de zorgverzekeraar gevraagd worden, zodat u deze nota kan declareren bij uw zorgverzekeraar. </w:t>
      </w:r>
    </w:p>
    <w:p w:rsidR="00D7771E" w:rsidRDefault="00BA4550" w:rsidP="00D7771E">
      <w:pPr>
        <w:pStyle w:val="Lijstalinea"/>
        <w:numPr>
          <w:ilvl w:val="0"/>
          <w:numId w:val="3"/>
        </w:numPr>
      </w:pPr>
      <w:r>
        <w:t xml:space="preserve">Uw naam, adres en woonplaats  </w:t>
      </w:r>
    </w:p>
    <w:p w:rsidR="00D7771E" w:rsidRDefault="00BA4550" w:rsidP="00D7771E">
      <w:pPr>
        <w:pStyle w:val="Lijstalinea"/>
        <w:numPr>
          <w:ilvl w:val="0"/>
          <w:numId w:val="3"/>
        </w:numPr>
      </w:pPr>
      <w:r>
        <w:t xml:space="preserve">uw geboortedatum </w:t>
      </w:r>
    </w:p>
    <w:p w:rsidR="00D7771E" w:rsidRDefault="00BA4550" w:rsidP="00D7771E">
      <w:pPr>
        <w:pStyle w:val="Lijstalinea"/>
        <w:numPr>
          <w:ilvl w:val="0"/>
          <w:numId w:val="3"/>
        </w:numPr>
      </w:pPr>
      <w:r>
        <w:t xml:space="preserve">de datum van de behandeling </w:t>
      </w:r>
    </w:p>
    <w:p w:rsidR="00D7771E" w:rsidRDefault="00BA4550" w:rsidP="00D7771E">
      <w:pPr>
        <w:pStyle w:val="Lijstalinea"/>
        <w:numPr>
          <w:ilvl w:val="0"/>
          <w:numId w:val="3"/>
        </w:numPr>
      </w:pPr>
      <w:r>
        <w:t>een korte o</w:t>
      </w:r>
      <w:r w:rsidR="00AF6BC3">
        <w:t>mschrijving van de behandeling</w:t>
      </w:r>
      <w:r w:rsidR="00D7771E">
        <w:t xml:space="preserve"> ‘24200 homeopathisch consult”</w:t>
      </w:r>
      <w:r>
        <w:t xml:space="preserve"> </w:t>
      </w:r>
    </w:p>
    <w:p w:rsidR="00D7771E" w:rsidRDefault="00BA4550" w:rsidP="00D7771E">
      <w:pPr>
        <w:pStyle w:val="Lijstalinea"/>
        <w:numPr>
          <w:ilvl w:val="0"/>
          <w:numId w:val="3"/>
        </w:numPr>
      </w:pPr>
      <w:r>
        <w:t xml:space="preserve">de kosten van het consult </w:t>
      </w:r>
    </w:p>
    <w:p w:rsidR="00D7771E" w:rsidRPr="004741E5" w:rsidRDefault="00BA4550" w:rsidP="00D7771E">
      <w:pPr>
        <w:pStyle w:val="Kop2"/>
        <w:rPr>
          <w:color w:val="00B050"/>
        </w:rPr>
      </w:pPr>
      <w:r w:rsidRPr="004741E5">
        <w:rPr>
          <w:color w:val="00B050"/>
        </w:rPr>
        <w:t xml:space="preserve">Verantwoording gegevensbescherming </w:t>
      </w:r>
    </w:p>
    <w:p w:rsidR="00D7771E" w:rsidRDefault="00BA4550" w:rsidP="00D7771E">
      <w:r>
        <w:t xml:space="preserve">Aangesloten praktijken voldoen aan de Algemene verordening gegevensbescherming zoals die op 25 mei 2018 als nieuwe Europese privacywet is ingegaan. In deze wet staan een aantal verplichte maatregelen genoemd waaraan ik als therapeut aan moet voldoen omdat ik gegevens vastleg in cliëntendossiers. </w:t>
      </w:r>
    </w:p>
    <w:p w:rsidR="00D7771E" w:rsidRDefault="00D7771E">
      <w:r>
        <w:br w:type="page"/>
      </w:r>
    </w:p>
    <w:p w:rsidR="00D7771E" w:rsidRPr="004741E5" w:rsidRDefault="00BA4550" w:rsidP="00D7771E">
      <w:pPr>
        <w:pStyle w:val="Kop2"/>
        <w:rPr>
          <w:color w:val="00B050"/>
        </w:rPr>
      </w:pPr>
      <w:r w:rsidRPr="004741E5">
        <w:rPr>
          <w:color w:val="00B050"/>
        </w:rPr>
        <w:lastRenderedPageBreak/>
        <w:t xml:space="preserve">STAP 1: PERSOONSGEGEVENS </w:t>
      </w:r>
    </w:p>
    <w:p w:rsidR="00D7771E" w:rsidRDefault="00BA4550" w:rsidP="00D7771E">
      <w:r>
        <w:t xml:space="preserve">De volgende persoonsgegevens worden vastgelegd in een cliëntendossier. </w:t>
      </w:r>
    </w:p>
    <w:p w:rsidR="00D7771E" w:rsidRDefault="00BA4550" w:rsidP="00D7771E">
      <w:pPr>
        <w:pStyle w:val="Lijstalinea"/>
        <w:numPr>
          <w:ilvl w:val="0"/>
          <w:numId w:val="5"/>
        </w:numPr>
      </w:pPr>
      <w:r>
        <w:t xml:space="preserve">Naam, adres, postcode, woonplaats van de cliënt(en) </w:t>
      </w:r>
    </w:p>
    <w:p w:rsidR="00D7771E" w:rsidRDefault="00BA4550" w:rsidP="00D7771E">
      <w:pPr>
        <w:pStyle w:val="Lijstalinea"/>
        <w:numPr>
          <w:ilvl w:val="0"/>
          <w:numId w:val="5"/>
        </w:numPr>
      </w:pPr>
      <w:r>
        <w:t xml:space="preserve">Geboortedatum van de cliënt(en) </w:t>
      </w:r>
    </w:p>
    <w:p w:rsidR="00D7771E" w:rsidRDefault="00BA4550" w:rsidP="00D7771E">
      <w:pPr>
        <w:pStyle w:val="Lijstalinea"/>
        <w:numPr>
          <w:ilvl w:val="0"/>
          <w:numId w:val="5"/>
        </w:numPr>
      </w:pPr>
      <w:r>
        <w:t xml:space="preserve">Telefoonnummer en e-mail van de cliënt(en) </w:t>
      </w:r>
    </w:p>
    <w:p w:rsidR="00D7771E" w:rsidRDefault="00BA4550" w:rsidP="00D7771E">
      <w:r>
        <w:t xml:space="preserve">Bij minderjarige cliënten: </w:t>
      </w:r>
    </w:p>
    <w:p w:rsidR="00D7771E" w:rsidRDefault="00BA4550" w:rsidP="00D7771E">
      <w:pPr>
        <w:pStyle w:val="Lijstalinea"/>
        <w:numPr>
          <w:ilvl w:val="0"/>
          <w:numId w:val="6"/>
        </w:numPr>
      </w:pPr>
      <w:r>
        <w:t xml:space="preserve">telefoonnummer en e-mailadres van ouders </w:t>
      </w:r>
    </w:p>
    <w:p w:rsidR="00D7771E" w:rsidRDefault="00BA4550" w:rsidP="00D7771E">
      <w:r>
        <w:t xml:space="preserve">Indien dit in belang is van de begeleiding/behandeling, worden de volgende verdere gegevens vastgelegd: </w:t>
      </w:r>
    </w:p>
    <w:p w:rsidR="00D7771E" w:rsidRDefault="00D7771E" w:rsidP="00D7771E">
      <w:pPr>
        <w:pStyle w:val="Lijstalinea"/>
        <w:numPr>
          <w:ilvl w:val="0"/>
          <w:numId w:val="6"/>
        </w:numPr>
      </w:pPr>
      <w:r>
        <w:t>Huisarts</w:t>
      </w:r>
    </w:p>
    <w:p w:rsidR="00D7771E" w:rsidRDefault="00BA4550" w:rsidP="00D7771E">
      <w:pPr>
        <w:pStyle w:val="Lijstalinea"/>
        <w:numPr>
          <w:ilvl w:val="0"/>
          <w:numId w:val="6"/>
        </w:numPr>
      </w:pPr>
      <w:r>
        <w:t xml:space="preserve">School van de minderjarige cliënt </w:t>
      </w:r>
    </w:p>
    <w:p w:rsidR="00794A84" w:rsidRDefault="00794A84" w:rsidP="00D7771E">
      <w:pPr>
        <w:rPr>
          <w:u w:val="single"/>
        </w:rPr>
      </w:pPr>
    </w:p>
    <w:p w:rsidR="00794A84" w:rsidRPr="00794A84" w:rsidRDefault="00BA4550" w:rsidP="00D7771E">
      <w:pPr>
        <w:rPr>
          <w:u w:val="single"/>
        </w:rPr>
      </w:pPr>
      <w:r w:rsidRPr="00794A84">
        <w:rPr>
          <w:u w:val="single"/>
        </w:rPr>
        <w:t xml:space="preserve">Opmerking over het vastleggen van bijzondere persoonsgegevens: </w:t>
      </w:r>
    </w:p>
    <w:p w:rsidR="00794A84" w:rsidRDefault="00BA4550" w:rsidP="00D7771E">
      <w:r>
        <w:t xml:space="preserve">Gegevens over godsdienst of levensovertuiging, gezondheid, zaken m.b.t. de seksualiteit, of strafrechtelijke gegevens worden bijzondere gegevens genoemd. Het verwerken van bijzondere persoonsgegevens is in principe verboden, tenzij u zich op een wettelijke uitzondering kunt beroepen. Indien de gegevens worden verwerkt in het kader van gezondheidszorg, hulpverlening, of sociale dienstverlening is verwerking toegestaan, maar alleen als dat gebeurt door een beroepsbeoefenaar met een beroepsgeheim of andere persoon die aan geheimhouding is gebonden. Deze uitzondering geldt dus op basis van de Wet op de geneeskundige behandelovereenkomst (WGBO) ook voor complementaire of alternatieve zorgverleners die zijn geregistreerd bij RBCZ. </w:t>
      </w:r>
    </w:p>
    <w:p w:rsidR="00794A84" w:rsidRDefault="00BA4550" w:rsidP="00D7771E">
      <w:r>
        <w:t xml:space="preserve">Indien dit in belang is van de begeleiding/behandeling, worden de volgende bijzondere persoonsgegevens vastgelegd: </w:t>
      </w:r>
    </w:p>
    <w:p w:rsidR="00794A84" w:rsidRDefault="00BA4550" w:rsidP="00794A84">
      <w:pPr>
        <w:pStyle w:val="Lijstalinea"/>
        <w:numPr>
          <w:ilvl w:val="0"/>
          <w:numId w:val="7"/>
        </w:numPr>
      </w:pPr>
      <w:r>
        <w:t xml:space="preserve">Godsdienst of levensovertuiging; </w:t>
      </w:r>
    </w:p>
    <w:p w:rsidR="00794A84" w:rsidRDefault="00BA4550" w:rsidP="00794A84">
      <w:pPr>
        <w:pStyle w:val="Lijstalinea"/>
        <w:numPr>
          <w:ilvl w:val="0"/>
          <w:numId w:val="7"/>
        </w:numPr>
      </w:pPr>
      <w:r>
        <w:t xml:space="preserve">Gezondheid; </w:t>
      </w:r>
    </w:p>
    <w:p w:rsidR="00794A84" w:rsidRDefault="00BA4550" w:rsidP="00794A84">
      <w:pPr>
        <w:pStyle w:val="Lijstalinea"/>
        <w:numPr>
          <w:ilvl w:val="0"/>
          <w:numId w:val="7"/>
        </w:numPr>
      </w:pPr>
      <w:r>
        <w:t xml:space="preserve">Zaken m.b.t. de seksualiteit; </w:t>
      </w:r>
    </w:p>
    <w:p w:rsidR="00794A84" w:rsidRDefault="00BA4550" w:rsidP="00794A84">
      <w:pPr>
        <w:pStyle w:val="Lijstalinea"/>
        <w:numPr>
          <w:ilvl w:val="0"/>
          <w:numId w:val="7"/>
        </w:numPr>
      </w:pPr>
      <w:r>
        <w:t xml:space="preserve">Mogelijke strafrechtelijke gegevens zoals een melding bij Veilig Thuis, begeleiding door jeugdzorg, geweldconflicten in het gezin. </w:t>
      </w:r>
    </w:p>
    <w:p w:rsidR="00794A84" w:rsidRPr="004741E5" w:rsidRDefault="00BA4550" w:rsidP="00794A84">
      <w:pPr>
        <w:pStyle w:val="Kop2"/>
        <w:rPr>
          <w:color w:val="00B050"/>
        </w:rPr>
      </w:pPr>
      <w:r w:rsidRPr="004741E5">
        <w:rPr>
          <w:color w:val="00B050"/>
        </w:rPr>
        <w:t xml:space="preserve">Medicijngebruik Familie anamnese. </w:t>
      </w:r>
    </w:p>
    <w:p w:rsidR="00794A84" w:rsidRDefault="00BA4550" w:rsidP="00D7771E">
      <w:r>
        <w:t>Gezondheidstoestand van de ouders, grootouders en directe familieleden. Echter zonder persoonsgegevens van de betrokkenen. Klachten betreffende de gezondheid</w:t>
      </w:r>
      <w:r w:rsidR="00794A84">
        <w:t>.</w:t>
      </w:r>
      <w:r>
        <w:t xml:space="preserve"> </w:t>
      </w:r>
    </w:p>
    <w:p w:rsidR="00794A84" w:rsidRPr="004741E5" w:rsidRDefault="00BA4550" w:rsidP="00D7771E">
      <w:pPr>
        <w:rPr>
          <w:color w:val="00B050"/>
        </w:rPr>
      </w:pPr>
      <w:r w:rsidRPr="004741E5">
        <w:rPr>
          <w:rStyle w:val="Kop2Char"/>
          <w:color w:val="00B050"/>
        </w:rPr>
        <w:t>STAP 2: DE DOELEINDEN VASTLEGGEN VAN DE PERSOONSGEGEVENS DIE WORDEN VERWERKT</w:t>
      </w:r>
    </w:p>
    <w:p w:rsidR="00794A84" w:rsidRDefault="00BA4550" w:rsidP="00D7771E">
      <w:r>
        <w:t xml:space="preserve">Doeleinden van de persoonsgegevens die worden verwerkt. </w:t>
      </w:r>
    </w:p>
    <w:p w:rsidR="00EA00A3" w:rsidRDefault="00BA4550" w:rsidP="00D7771E">
      <w:r>
        <w:t xml:space="preserve">Behalve de AVG, zijn de WGBO (Wet op de geneeskundige behandelingsovereenkomst) en de beroepscode van mijn beroepsvereniging en van het Register Beroepsbeoefenaren Complementaire Zorg (RBCZ) van toepassing op mijn werk. Deze zijn van invloed op de doeleinden waarvoor </w:t>
      </w:r>
      <w:r>
        <w:lastRenderedPageBreak/>
        <w:t xml:space="preserve">persoonsgegevens vastgelegd worden. Om die reden wordt als volgt omgegaan met persoonsgegevens: </w:t>
      </w:r>
    </w:p>
    <w:p w:rsidR="00EA00A3" w:rsidRPr="004741E5" w:rsidRDefault="00BA4550" w:rsidP="00EA00A3">
      <w:pPr>
        <w:pStyle w:val="Kop2"/>
        <w:rPr>
          <w:color w:val="00B050"/>
        </w:rPr>
      </w:pPr>
      <w:r w:rsidRPr="004741E5">
        <w:rPr>
          <w:color w:val="00B050"/>
        </w:rPr>
        <w:t xml:space="preserve">Dossierplicht </w:t>
      </w:r>
    </w:p>
    <w:p w:rsidR="00EA00A3" w:rsidRDefault="00BA4550" w:rsidP="00D7771E">
      <w:r>
        <w:t xml:space="preserve">Op grond van de Wet op de geneeskundige behandelingsovereenkomst (WGBO) is de zorgverlener verplicht een medisch dossier bij te houden. </w:t>
      </w:r>
    </w:p>
    <w:p w:rsidR="00EA00A3" w:rsidRPr="004741E5" w:rsidRDefault="00BA4550" w:rsidP="00EA00A3">
      <w:pPr>
        <w:pStyle w:val="Kop2"/>
        <w:rPr>
          <w:color w:val="00B050"/>
        </w:rPr>
      </w:pPr>
      <w:r w:rsidRPr="004741E5">
        <w:rPr>
          <w:color w:val="00B050"/>
        </w:rPr>
        <w:t xml:space="preserve">Bewaartermijn </w:t>
      </w:r>
    </w:p>
    <w:p w:rsidR="00EA00A3" w:rsidRDefault="00BA4550" w:rsidP="00D7771E">
      <w:r>
        <w:t xml:space="preserve">De hoofdregel voor het bewaren van medische dossiers staat in de WGBO. Dat is </w:t>
      </w:r>
      <w:r w:rsidR="00EA00A3">
        <w:t>20</w:t>
      </w:r>
      <w:r>
        <w:t xml:space="preserve"> jaar, gerekend vanaf de datum van vastlegging van ieder afzonderlijk gegeven. De termijn kan langer zijn indien dit noodzakelijk is met het oog op de behandeling (bijvoorbeeld indien iemand een chronische ziekte heeft). </w:t>
      </w:r>
    </w:p>
    <w:p w:rsidR="00EA00A3" w:rsidRPr="004741E5" w:rsidRDefault="00BA4550" w:rsidP="00EA00A3">
      <w:pPr>
        <w:pStyle w:val="Kop2"/>
        <w:rPr>
          <w:color w:val="00B050"/>
        </w:rPr>
      </w:pPr>
      <w:r w:rsidRPr="004741E5">
        <w:rPr>
          <w:color w:val="00B050"/>
        </w:rPr>
        <w:t xml:space="preserve">Beroepsgeheim </w:t>
      </w:r>
    </w:p>
    <w:p w:rsidR="00EA00A3" w:rsidRDefault="00BA4550" w:rsidP="00D7771E">
      <w:r>
        <w:t xml:space="preserve">Voor de therapeut geldt op grond van de beroepscode en het wettelijk geregeld medisch beroepsgeheim een geheimhoudingsplicht. Medewerkers van een psychosociale of complementaire praktijk zijn via arbeidscontract aan een geheimhoudingsplicht gebonden. </w:t>
      </w:r>
    </w:p>
    <w:p w:rsidR="00EA00A3" w:rsidRPr="004741E5" w:rsidRDefault="00BA4550" w:rsidP="00EA00A3">
      <w:pPr>
        <w:pStyle w:val="Kop2"/>
        <w:rPr>
          <w:color w:val="00B050"/>
        </w:rPr>
      </w:pPr>
      <w:r w:rsidRPr="004741E5">
        <w:rPr>
          <w:color w:val="00B050"/>
        </w:rPr>
        <w:t xml:space="preserve">Minderjarigen </w:t>
      </w:r>
    </w:p>
    <w:p w:rsidR="00EA00A3" w:rsidRDefault="00BA4550" w:rsidP="00D7771E">
      <w:r>
        <w:t xml:space="preserve">Volgens de patiëntenrechten uit de WGBO komen de wilsbekwame minderjarige tussen 12-16 jaar zelf en de ouder(s) met gezag toe. Ouder(s) van minderjarigen tot 16 jaar hebben medebeslissingsrecht over de behandeling. Ouders hebben recht op informatie en inzage in het dossier, wanneer dit gekoppeld is aan het medebeslissingsrecht voor de behandeling. Er bestaat een uitzondering op dit inzagerecht, namelijk wanneer de professional van mening is dat de uitoefening van bepaalde patiëntenrechten indruist tegen het belang van de patiënt. Wilsbekwame patiënten van 12 jaar en ouder zijn zelf bevoegd om toestemming te verlenen voor doorbreking van de geheimhouding. </w:t>
      </w:r>
    </w:p>
    <w:p w:rsidR="00EA00A3" w:rsidRPr="004741E5" w:rsidRDefault="00BA4550" w:rsidP="00EA00A3">
      <w:pPr>
        <w:pStyle w:val="Kop2"/>
        <w:rPr>
          <w:color w:val="00B050"/>
        </w:rPr>
      </w:pPr>
      <w:r w:rsidRPr="004741E5">
        <w:rPr>
          <w:color w:val="00B050"/>
        </w:rPr>
        <w:t xml:space="preserve">STAP 3: HOE WORDT DE CLIËNT/PATIËNT GEÏNFORMEERD </w:t>
      </w:r>
    </w:p>
    <w:p w:rsidR="00EA00A3" w:rsidRDefault="00BA4550" w:rsidP="00D7771E">
      <w:r>
        <w:t xml:space="preserve">Hieronder wordt vermeld hoe de cliënt geïnformeerd wordt. </w:t>
      </w:r>
    </w:p>
    <w:p w:rsidR="00EA00A3" w:rsidRDefault="00BA4550" w:rsidP="00EA00A3">
      <w:pPr>
        <w:pStyle w:val="Lijstalinea"/>
        <w:numPr>
          <w:ilvl w:val="0"/>
          <w:numId w:val="8"/>
        </w:numPr>
      </w:pPr>
      <w:r>
        <w:t>Deze informatie ligt vast in een sch</w:t>
      </w:r>
      <w:r w:rsidR="00EA00A3">
        <w:t>riftelijke behandelovereenkomst welke u vooraf aan de behandeling van mij per mail krijgt toegestuurd. Indien u geen mailadres heeft, kan u</w:t>
      </w:r>
      <w:r w:rsidR="00D00C50">
        <w:t xml:space="preserve"> deze bij mij ter plekke inzien en tekenen.</w:t>
      </w:r>
    </w:p>
    <w:p w:rsidR="00EA00A3" w:rsidRPr="004741E5" w:rsidRDefault="00BA4550" w:rsidP="00EA00A3">
      <w:pPr>
        <w:pStyle w:val="Kop2"/>
        <w:rPr>
          <w:color w:val="00B050"/>
        </w:rPr>
      </w:pPr>
      <w:r w:rsidRPr="004741E5">
        <w:rPr>
          <w:color w:val="00B050"/>
        </w:rPr>
        <w:t xml:space="preserve">STAP 4: WIE WERKEN ER DAADWERKELIJK MET DE CLIËNTDOSSIERS? </w:t>
      </w:r>
    </w:p>
    <w:p w:rsidR="00EA00A3" w:rsidRDefault="00BA4550" w:rsidP="00EA00A3">
      <w:pPr>
        <w:pStyle w:val="Lijstalinea"/>
        <w:numPr>
          <w:ilvl w:val="0"/>
          <w:numId w:val="8"/>
        </w:numPr>
      </w:pPr>
      <w:r>
        <w:t xml:space="preserve">Ik ben ZZP-er en ben de enige die toegang heeft tot de dossiers. Vanuit de beroepscode heb ik een beroepsgeheim. </w:t>
      </w:r>
    </w:p>
    <w:p w:rsidR="00EA00A3" w:rsidRDefault="00EA00A3" w:rsidP="00EA00A3">
      <w:pPr>
        <w:pStyle w:val="Lijstalinea"/>
        <w:numPr>
          <w:ilvl w:val="0"/>
          <w:numId w:val="8"/>
        </w:numPr>
      </w:pPr>
      <w:r>
        <w:t xml:space="preserve">Waarnemers </w:t>
      </w:r>
      <w:r w:rsidR="00BA4550">
        <w:t xml:space="preserve">hebben </w:t>
      </w:r>
      <w:r>
        <w:t xml:space="preserve">slechts tijdens mijn vakantie zeer beperkt </w:t>
      </w:r>
      <w:r w:rsidR="00BA4550">
        <w:t>toegang tot patiëntendossiers</w:t>
      </w:r>
      <w:r>
        <w:t xml:space="preserve"> (zie</w:t>
      </w:r>
      <w:r w:rsidR="00D00C50">
        <w:t xml:space="preserve"> kop “</w:t>
      </w:r>
      <w:r>
        <w:t>uw privacy</w:t>
      </w:r>
      <w:r w:rsidR="00D00C50">
        <w:t>” eerder in dit document</w:t>
      </w:r>
      <w:r>
        <w:t>)</w:t>
      </w:r>
      <w:r w:rsidR="00BA4550">
        <w:t>. Zij vallen eveneens onder het beroepsgeh</w:t>
      </w:r>
      <w:r>
        <w:t xml:space="preserve">eim en hanteren dezelfde regels. </w:t>
      </w:r>
    </w:p>
    <w:p w:rsidR="00EA00A3" w:rsidRDefault="00BA4550" w:rsidP="00EA00A3">
      <w:pPr>
        <w:pStyle w:val="Lijstalinea"/>
        <w:numPr>
          <w:ilvl w:val="0"/>
          <w:numId w:val="8"/>
        </w:numPr>
      </w:pPr>
      <w:r>
        <w:t>Ik bepreek wel eens met collega’s, of in intervisiegroepen casuïstiek uit de praktijk. Dat gaat altijd anoniem en onherkenbaar</w:t>
      </w:r>
      <w:r w:rsidR="00EA00A3">
        <w:t>.</w:t>
      </w:r>
      <w:r>
        <w:t xml:space="preserve"> </w:t>
      </w:r>
    </w:p>
    <w:p w:rsidR="004741E5" w:rsidRDefault="004741E5">
      <w:pPr>
        <w:rPr>
          <w:rStyle w:val="Kop2Char"/>
        </w:rPr>
      </w:pPr>
      <w:r>
        <w:rPr>
          <w:rStyle w:val="Kop2Char"/>
        </w:rPr>
        <w:br w:type="page"/>
      </w:r>
    </w:p>
    <w:p w:rsidR="00C35C07" w:rsidRDefault="00BA4550" w:rsidP="00C35C07">
      <w:pPr>
        <w:spacing w:after="0"/>
        <w:rPr>
          <w:color w:val="00B050"/>
        </w:rPr>
      </w:pPr>
      <w:r w:rsidRPr="00CF2442">
        <w:rPr>
          <w:rStyle w:val="Kop2Char"/>
          <w:color w:val="00B050"/>
        </w:rPr>
        <w:lastRenderedPageBreak/>
        <w:t>STAP 5: HOE IS DE BEVEILIGING VAN DE PERSOONSGEGEVENS (CLIËNTENDOSSIERS) GEREGELD</w:t>
      </w:r>
      <w:r w:rsidRPr="00CF2442">
        <w:rPr>
          <w:color w:val="00B050"/>
        </w:rPr>
        <w:t xml:space="preserve"> </w:t>
      </w:r>
    </w:p>
    <w:p w:rsidR="00EA00A3" w:rsidRPr="00C35C07" w:rsidRDefault="00BA4550" w:rsidP="00C35C07">
      <w:pPr>
        <w:spacing w:after="0"/>
        <w:rPr>
          <w:color w:val="00B050"/>
        </w:rPr>
      </w:pPr>
      <w:r>
        <w:t xml:space="preserve">Therapeuten zijn verplicht om passende technische en organisatorische maatregelen te nemen om het verlies van persoonsgegevens of onrechtmatige verwerking tegen te gaan. </w:t>
      </w:r>
    </w:p>
    <w:p w:rsidR="00A163EC" w:rsidRDefault="00BA4550" w:rsidP="00A163EC">
      <w:pPr>
        <w:pStyle w:val="Lijstalinea"/>
        <w:numPr>
          <w:ilvl w:val="0"/>
          <w:numId w:val="9"/>
        </w:numPr>
      </w:pPr>
      <w:r>
        <w:t xml:space="preserve">Ik werk met een digitaal cliëntendossier dat is versleuteld en beveiligd met een wachtwoord </w:t>
      </w:r>
    </w:p>
    <w:p w:rsidR="00A163EC" w:rsidRDefault="00BA4550" w:rsidP="00A163EC">
      <w:pPr>
        <w:pStyle w:val="Lijstalinea"/>
        <w:numPr>
          <w:ilvl w:val="0"/>
          <w:numId w:val="9"/>
        </w:numPr>
      </w:pPr>
      <w:r>
        <w:t xml:space="preserve">Ik maak regelmatig een back-up van mijn cliëntbestanden </w:t>
      </w:r>
    </w:p>
    <w:p w:rsidR="00A163EC" w:rsidRDefault="00BA4550" w:rsidP="00A163EC">
      <w:pPr>
        <w:pStyle w:val="Lijstalinea"/>
        <w:numPr>
          <w:ilvl w:val="0"/>
          <w:numId w:val="9"/>
        </w:numPr>
      </w:pPr>
      <w:r>
        <w:t xml:space="preserve">Doordat ik regelmatig de laatste versie update van mijn software installeer, zorg ik er voor dat mijn software optimaal beveiligd is </w:t>
      </w:r>
    </w:p>
    <w:p w:rsidR="00A163EC" w:rsidRPr="00CF2442" w:rsidRDefault="00BA4550" w:rsidP="00597688">
      <w:pPr>
        <w:pStyle w:val="Kop2"/>
        <w:rPr>
          <w:color w:val="00B050"/>
        </w:rPr>
      </w:pPr>
      <w:r w:rsidRPr="00CF2442">
        <w:rPr>
          <w:color w:val="00B050"/>
        </w:rPr>
        <w:t xml:space="preserve">STAP 6: WELKE EXTERNE PERSONEN OF BEDRIJVEN TOEGANG HEBBEN TOT DE PERSOONSGEGEVENS EN DAARMEE TOT DE GROEP VERWERKERS BEHOREN WAARMEE U EEN VERWERKERSOVEREENKOMST MOET AFSLUITEN. </w:t>
      </w:r>
    </w:p>
    <w:p w:rsidR="00C35C07" w:rsidRDefault="00C35C07" w:rsidP="00C35C07">
      <w:r>
        <w:t>Er zijn in mijn geval slechts 2 bedrijven waar dit voor geldt, namelijk:</w:t>
      </w:r>
    </w:p>
    <w:p w:rsidR="00597688" w:rsidRDefault="00C35C07" w:rsidP="00597688">
      <w:pPr>
        <w:pStyle w:val="Lijstalinea"/>
        <w:numPr>
          <w:ilvl w:val="0"/>
          <w:numId w:val="10"/>
        </w:numPr>
      </w:pPr>
      <w:r>
        <w:t>Leverancier a</w:t>
      </w:r>
      <w:r w:rsidR="00597688">
        <w:t>dministratiepakket (slechts NAW gegevens en geboortedatum)</w:t>
      </w:r>
    </w:p>
    <w:p w:rsidR="00597688" w:rsidRDefault="008B4F3A" w:rsidP="00597688">
      <w:pPr>
        <w:pStyle w:val="Lijstalinea"/>
        <w:numPr>
          <w:ilvl w:val="0"/>
          <w:numId w:val="10"/>
        </w:numPr>
      </w:pPr>
      <w:r>
        <w:t>Leverancier computer voor</w:t>
      </w:r>
      <w:r w:rsidR="00C35C07">
        <w:t xml:space="preserve"> o</w:t>
      </w:r>
      <w:r w:rsidR="00597688">
        <w:t>ndersteuning bij</w:t>
      </w:r>
      <w:r w:rsidR="00B83D77">
        <w:t xml:space="preserve"> computer technische problemen</w:t>
      </w:r>
      <w:bookmarkStart w:id="0" w:name="_GoBack"/>
      <w:bookmarkEnd w:id="0"/>
    </w:p>
    <w:p w:rsidR="00597688" w:rsidRPr="00CF2442" w:rsidRDefault="00BA4550" w:rsidP="00597688">
      <w:pPr>
        <w:pStyle w:val="Kop2"/>
        <w:rPr>
          <w:color w:val="00B050"/>
        </w:rPr>
      </w:pPr>
      <w:r w:rsidRPr="00CF2442">
        <w:rPr>
          <w:color w:val="00B050"/>
        </w:rPr>
        <w:t xml:space="preserve">STAP 7: HOE GAAT U OM MET DATALEKKEN </w:t>
      </w:r>
    </w:p>
    <w:p w:rsidR="00597688" w:rsidRDefault="00BA4550" w:rsidP="00D7771E">
      <w:r>
        <w:t xml:space="preserve">Sinds 1 januari 2016 geldt de meldplicht datalekken. Deze meldplicht houdt in dat organisaties (dus ook therapeuten) direct (binnen 72 uur na het datalek) een melding moeten doen bij de Autoriteit Persoonsgegevens zodra zij een ernstig datalek hebben. </w:t>
      </w:r>
    </w:p>
    <w:p w:rsidR="00597688" w:rsidRDefault="00BA4550" w:rsidP="00D7771E">
      <w:r>
        <w:t>Voorbeelden van dat</w:t>
      </w:r>
      <w:r w:rsidR="00597688">
        <w:t xml:space="preserve">alekken zijn: </w:t>
      </w:r>
      <w:r>
        <w:t xml:space="preserve">een gestolen laptop of een inbraak in een databestand door een hacker. </w:t>
      </w:r>
    </w:p>
    <w:p w:rsidR="00597688" w:rsidRDefault="00BA4550" w:rsidP="00D7771E">
      <w:r>
        <w:t>Wanneer moet u een datalek melden? U hoeft een datalek alleen te melden aan de Autoriteit Persoonsgegevens, als dit leidt tot ernstige nadelige gevolgen voor de bescherming van persoonsgegevens, of als een aanzienlijke kans bestaat dat dit gebeurt. Dat is het geval als er bij het datalek ofwel persoonsgegevens verloren zijn gegaan (ze zijn voor u niet meer terug te halen en er was geen back-up) ofwel onrechtmatige verwerking van de persoonsgegevens niet is uit te sluiten (iemand heeft mogelijk toegang (gehad) tot de persoonsgegevens terwijl diegene daartoe niet bevoegd was en u hebt geen controle over wat diegene met de gegevens heeft gedaan of nog zal doen).</w:t>
      </w:r>
    </w:p>
    <w:p w:rsidR="00597688" w:rsidRDefault="00BA4550" w:rsidP="00D7771E">
      <w:r>
        <w:t xml:space="preserve">U hoeft de betrokkenen (de cliënten van wie u gegevens verwerkt) alleen te informeren als een datalek waarschijnlijk ongunstige gevolgen heeft voor hun persoonlijke levenssfeer. Dat kan het geval zijn als er gegevens van gevoelige aard zijn gelekt (bijvoorbeeld gezondheidsgegevens) die door derden kunnen worden misbruikt. </w:t>
      </w:r>
    </w:p>
    <w:p w:rsidR="00597688" w:rsidRDefault="00BA4550" w:rsidP="00D7771E">
      <w:r>
        <w:t xml:space="preserve">Ik heb de uitleg begrepen en zal er naar handelen. Ik begrijp wanneer ik een datalek moet melden en zal daar naar handelen. Ik heb afspraken gemaakt in de verwerkersovereenkomst met leveranciers en ik word daardoor tijdig geïnformeerd als er een datalek is geweest </w:t>
      </w:r>
    </w:p>
    <w:p w:rsidR="00597688" w:rsidRDefault="00597688" w:rsidP="00D7771E"/>
    <w:p w:rsidR="00EB38FB" w:rsidRDefault="00597688" w:rsidP="00D7771E">
      <w:r>
        <w:t>Markelo, Carolien Bruinenberg.</w:t>
      </w:r>
    </w:p>
    <w:sectPr w:rsidR="00EB38FB">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57FD" w:rsidRDefault="00B957FD" w:rsidP="00BA4550">
      <w:pPr>
        <w:spacing w:after="0" w:line="240" w:lineRule="auto"/>
      </w:pPr>
      <w:r>
        <w:separator/>
      </w:r>
    </w:p>
  </w:endnote>
  <w:endnote w:type="continuationSeparator" w:id="0">
    <w:p w:rsidR="00B957FD" w:rsidRDefault="00B957FD" w:rsidP="00BA4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57FD" w:rsidRDefault="00B957FD" w:rsidP="00BA4550">
      <w:pPr>
        <w:spacing w:after="0" w:line="240" w:lineRule="auto"/>
      </w:pPr>
      <w:r>
        <w:separator/>
      </w:r>
    </w:p>
  </w:footnote>
  <w:footnote w:type="continuationSeparator" w:id="0">
    <w:p w:rsidR="00B957FD" w:rsidRDefault="00B957FD" w:rsidP="00BA45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4550" w:rsidRDefault="00BA4550">
    <w:pPr>
      <w:pStyle w:val="Koptekst"/>
    </w:pPr>
    <w:r>
      <w:rPr>
        <w:noProof/>
        <w:lang w:eastAsia="nl-NL"/>
      </w:rPr>
      <w:drawing>
        <wp:inline distT="0" distB="0" distL="0" distR="0" wp14:anchorId="0A90391A" wp14:editId="59EB4A53">
          <wp:extent cx="5693664" cy="786384"/>
          <wp:effectExtent l="0" t="0" r="254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ing BANIER.jpg"/>
                  <pic:cNvPicPr/>
                </pic:nvPicPr>
                <pic:blipFill>
                  <a:blip r:embed="rId1">
                    <a:extLst>
                      <a:ext uri="{28A0092B-C50C-407E-A947-70E740481C1C}">
                        <a14:useLocalDpi xmlns:a14="http://schemas.microsoft.com/office/drawing/2010/main" val="0"/>
                      </a:ext>
                    </a:extLst>
                  </a:blip>
                  <a:stretch>
                    <a:fillRect/>
                  </a:stretch>
                </pic:blipFill>
                <pic:spPr>
                  <a:xfrm>
                    <a:off x="0" y="0"/>
                    <a:ext cx="5693664" cy="78638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F3771E"/>
    <w:multiLevelType w:val="hybridMultilevel"/>
    <w:tmpl w:val="FF146F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0673B57"/>
    <w:multiLevelType w:val="hybridMultilevel"/>
    <w:tmpl w:val="6ECE3F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FB5551A"/>
    <w:multiLevelType w:val="hybridMultilevel"/>
    <w:tmpl w:val="361430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3705819"/>
    <w:multiLevelType w:val="hybridMultilevel"/>
    <w:tmpl w:val="F420F1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4122A1C"/>
    <w:multiLevelType w:val="hybridMultilevel"/>
    <w:tmpl w:val="46324F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725070A"/>
    <w:multiLevelType w:val="hybridMultilevel"/>
    <w:tmpl w:val="995003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89E72AD"/>
    <w:multiLevelType w:val="hybridMultilevel"/>
    <w:tmpl w:val="354CFD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FE91218"/>
    <w:multiLevelType w:val="hybridMultilevel"/>
    <w:tmpl w:val="CF80F3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AC10BCD"/>
    <w:multiLevelType w:val="hybridMultilevel"/>
    <w:tmpl w:val="D612F7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F430044"/>
    <w:multiLevelType w:val="hybridMultilevel"/>
    <w:tmpl w:val="89A4F5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5"/>
  </w:num>
  <w:num w:numId="4">
    <w:abstractNumId w:val="3"/>
  </w:num>
  <w:num w:numId="5">
    <w:abstractNumId w:val="4"/>
  </w:num>
  <w:num w:numId="6">
    <w:abstractNumId w:val="9"/>
  </w:num>
  <w:num w:numId="7">
    <w:abstractNumId w:val="8"/>
  </w:num>
  <w:num w:numId="8">
    <w:abstractNumId w:val="6"/>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550"/>
    <w:rsid w:val="00050587"/>
    <w:rsid w:val="00185978"/>
    <w:rsid w:val="001A2321"/>
    <w:rsid w:val="004741E5"/>
    <w:rsid w:val="005155D1"/>
    <w:rsid w:val="00567E47"/>
    <w:rsid w:val="00597688"/>
    <w:rsid w:val="00794A84"/>
    <w:rsid w:val="008B4F3A"/>
    <w:rsid w:val="00A163EC"/>
    <w:rsid w:val="00AF6BC3"/>
    <w:rsid w:val="00B83D77"/>
    <w:rsid w:val="00B957FD"/>
    <w:rsid w:val="00BA4550"/>
    <w:rsid w:val="00C35C07"/>
    <w:rsid w:val="00CF2442"/>
    <w:rsid w:val="00D00C50"/>
    <w:rsid w:val="00D7771E"/>
    <w:rsid w:val="00DA13CB"/>
    <w:rsid w:val="00EA00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AC7530-B67F-4C5B-B696-DDEACDDE7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D7771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D7771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A455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A4550"/>
  </w:style>
  <w:style w:type="paragraph" w:styleId="Voettekst">
    <w:name w:val="footer"/>
    <w:basedOn w:val="Standaard"/>
    <w:link w:val="VoettekstChar"/>
    <w:uiPriority w:val="99"/>
    <w:unhideWhenUsed/>
    <w:rsid w:val="00BA455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A4550"/>
  </w:style>
  <w:style w:type="character" w:customStyle="1" w:styleId="Kop1Char">
    <w:name w:val="Kop 1 Char"/>
    <w:basedOn w:val="Standaardalinea-lettertype"/>
    <w:link w:val="Kop1"/>
    <w:uiPriority w:val="9"/>
    <w:rsid w:val="00D7771E"/>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D7771E"/>
    <w:rPr>
      <w:rFonts w:asciiTheme="majorHAnsi" w:eastAsiaTheme="majorEastAsia" w:hAnsiTheme="majorHAnsi" w:cstheme="majorBidi"/>
      <w:color w:val="2E74B5" w:themeColor="accent1" w:themeShade="BF"/>
      <w:sz w:val="26"/>
      <w:szCs w:val="26"/>
    </w:rPr>
  </w:style>
  <w:style w:type="paragraph" w:styleId="Lijstalinea">
    <w:name w:val="List Paragraph"/>
    <w:basedOn w:val="Standaard"/>
    <w:uiPriority w:val="34"/>
    <w:qFormat/>
    <w:rsid w:val="00D7771E"/>
    <w:pPr>
      <w:ind w:left="720"/>
      <w:contextualSpacing/>
    </w:pPr>
  </w:style>
  <w:style w:type="paragraph" w:styleId="Ballontekst">
    <w:name w:val="Balloon Text"/>
    <w:basedOn w:val="Standaard"/>
    <w:link w:val="BallontekstChar"/>
    <w:uiPriority w:val="99"/>
    <w:semiHidden/>
    <w:unhideWhenUsed/>
    <w:rsid w:val="004741E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741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4</Pages>
  <Words>1445</Words>
  <Characters>7948</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Carolien Bruinenberg</dc:creator>
  <cp:keywords/>
  <dc:description/>
  <cp:lastModifiedBy>Carolien Bruinenberg</cp:lastModifiedBy>
  <cp:revision>19</cp:revision>
  <cp:lastPrinted>2020-09-29T11:53:00Z</cp:lastPrinted>
  <dcterms:created xsi:type="dcterms:W3CDTF">2020-09-29T11:21:00Z</dcterms:created>
  <dcterms:modified xsi:type="dcterms:W3CDTF">2020-09-30T07:38:00Z</dcterms:modified>
</cp:coreProperties>
</file>